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B42" w:rsidRPr="001416CF" w:rsidRDefault="009E42CF" w:rsidP="003725C5">
      <w:pPr>
        <w:spacing w:after="240" w:line="276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1416CF">
        <w:rPr>
          <w:b/>
          <w:sz w:val="20"/>
          <w:szCs w:val="20"/>
        </w:rPr>
        <w:br/>
      </w:r>
      <w:r w:rsidR="00806B42" w:rsidRPr="001416CF">
        <w:rPr>
          <w:rFonts w:ascii="Tahoma" w:hAnsi="Tahoma" w:cs="Tahoma"/>
          <w:b/>
          <w:iCs/>
          <w:sz w:val="20"/>
          <w:szCs w:val="20"/>
        </w:rPr>
        <w:t>INVITATION</w:t>
      </w:r>
    </w:p>
    <w:p w:rsidR="00806B42" w:rsidRPr="001416CF" w:rsidRDefault="00806B42" w:rsidP="00A03E4C">
      <w:pPr>
        <w:spacing w:after="240" w:line="276" w:lineRule="auto"/>
        <w:jc w:val="center"/>
        <w:rPr>
          <w:rFonts w:ascii="Tahoma" w:hAnsi="Tahoma" w:cs="Tahoma"/>
          <w:b/>
          <w:iCs/>
          <w:sz w:val="20"/>
          <w:szCs w:val="20"/>
        </w:rPr>
      </w:pPr>
      <w:r w:rsidRPr="001416CF">
        <w:rPr>
          <w:rFonts w:ascii="Tahoma" w:hAnsi="Tahoma" w:cs="Tahoma"/>
          <w:b/>
          <w:iCs/>
          <w:sz w:val="20"/>
          <w:szCs w:val="20"/>
        </w:rPr>
        <w:t xml:space="preserve">The Budapest Enterprise </w:t>
      </w:r>
      <w:proofErr w:type="spellStart"/>
      <w:r w:rsidRPr="001416CF">
        <w:rPr>
          <w:rFonts w:ascii="Tahoma" w:hAnsi="Tahoma" w:cs="Tahoma"/>
          <w:b/>
          <w:iCs/>
          <w:sz w:val="20"/>
          <w:szCs w:val="20"/>
        </w:rPr>
        <w:t>Agency</w:t>
      </w:r>
      <w:proofErr w:type="spellEnd"/>
      <w:r w:rsidRPr="001416CF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1416CF">
        <w:rPr>
          <w:rFonts w:ascii="Tahoma" w:hAnsi="Tahoma" w:cs="Tahoma"/>
          <w:b/>
          <w:iCs/>
          <w:sz w:val="20"/>
          <w:szCs w:val="20"/>
        </w:rPr>
        <w:br/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cordially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invites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you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to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next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event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>:</w:t>
      </w:r>
    </w:p>
    <w:p w:rsidR="00806B42" w:rsidRPr="001416CF" w:rsidRDefault="00806B42" w:rsidP="003725C5">
      <w:pPr>
        <w:spacing w:after="240" w:line="276" w:lineRule="auto"/>
        <w:jc w:val="center"/>
        <w:rPr>
          <w:rFonts w:ascii="Tahoma" w:hAnsi="Tahoma" w:cs="Tahoma"/>
          <w:b/>
          <w:iCs/>
          <w:sz w:val="20"/>
          <w:szCs w:val="20"/>
        </w:rPr>
      </w:pPr>
      <w:proofErr w:type="spellStart"/>
      <w:r w:rsidRPr="001416CF">
        <w:rPr>
          <w:rFonts w:ascii="Tahoma" w:hAnsi="Tahoma" w:cs="Tahoma"/>
          <w:b/>
          <w:iCs/>
          <w:sz w:val="20"/>
          <w:szCs w:val="20"/>
        </w:rPr>
        <w:t>Lean</w:t>
      </w:r>
      <w:proofErr w:type="spellEnd"/>
      <w:r w:rsidR="001416CF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1416CF">
        <w:rPr>
          <w:rFonts w:ascii="Tahoma" w:hAnsi="Tahoma" w:cs="Tahoma"/>
          <w:b/>
          <w:iCs/>
          <w:sz w:val="20"/>
          <w:szCs w:val="20"/>
        </w:rPr>
        <w:t>Startup</w:t>
      </w:r>
      <w:r w:rsidR="001416CF">
        <w:rPr>
          <w:rFonts w:ascii="Tahoma" w:hAnsi="Tahoma" w:cs="Tahoma"/>
          <w:b/>
          <w:iCs/>
          <w:sz w:val="20"/>
          <w:szCs w:val="20"/>
        </w:rPr>
        <w:t xml:space="preserve"> </w:t>
      </w:r>
      <w:r w:rsidR="001416CF" w:rsidRPr="001416CF">
        <w:rPr>
          <w:rFonts w:ascii="Tahoma" w:hAnsi="Tahoma" w:cs="Tahoma"/>
          <w:b/>
          <w:iCs/>
          <w:sz w:val="20"/>
          <w:szCs w:val="20"/>
        </w:rPr>
        <w:t>Management</w:t>
      </w:r>
      <w:r w:rsidRPr="001416CF">
        <w:rPr>
          <w:rFonts w:ascii="Tahoma" w:hAnsi="Tahoma" w:cs="Tahoma"/>
          <w:b/>
          <w:iCs/>
          <w:sz w:val="20"/>
          <w:szCs w:val="20"/>
        </w:rPr>
        <w:t xml:space="preserve"> Workshop</w:t>
      </w:r>
    </w:p>
    <w:p w:rsidR="003725C5" w:rsidRPr="001416CF" w:rsidRDefault="003725C5" w:rsidP="003725C5">
      <w:pPr>
        <w:spacing w:after="240" w:line="276" w:lineRule="auto"/>
        <w:jc w:val="center"/>
        <w:rPr>
          <w:rFonts w:ascii="Tahoma" w:hAnsi="Tahoma" w:cs="Tahoma"/>
          <w:b/>
          <w:iCs/>
          <w:sz w:val="20"/>
          <w:szCs w:val="20"/>
        </w:rPr>
      </w:pPr>
    </w:p>
    <w:p w:rsidR="00A03E4C" w:rsidRPr="001416CF" w:rsidRDefault="00806B42" w:rsidP="00A03E4C">
      <w:pPr>
        <w:spacing w:after="240" w:line="276" w:lineRule="auto"/>
        <w:rPr>
          <w:rFonts w:ascii="Tahoma" w:eastAsia="Times New Roman" w:hAnsi="Tahoma" w:cs="Tahoma"/>
          <w:color w:val="151B26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Date</w:t>
      </w:r>
      <w:proofErr w:type="spellEnd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of </w:t>
      </w:r>
      <w:proofErr w:type="spellStart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the</w:t>
      </w:r>
      <w:proofErr w:type="spellEnd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event</w:t>
      </w:r>
      <w:proofErr w:type="spellEnd"/>
      <w:r w:rsidRPr="001416CF">
        <w:rPr>
          <w:rFonts w:ascii="Tahoma" w:eastAsia="Times New Roman" w:hAnsi="Tahoma" w:cs="Tahoma"/>
          <w:color w:val="151B26"/>
          <w:sz w:val="20"/>
          <w:szCs w:val="20"/>
          <w:lang w:eastAsia="hu-HU"/>
        </w:rPr>
        <w:t xml:space="preserve">: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April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4th, 2019 </w:t>
      </w:r>
      <w:r w:rsidRPr="001416CF">
        <w:rPr>
          <w:rFonts w:ascii="Tahoma" w:eastAsia="Times New Roman" w:hAnsi="Tahoma" w:cs="Tahoma"/>
          <w:color w:val="151B26"/>
          <w:sz w:val="20"/>
          <w:szCs w:val="20"/>
          <w:lang w:eastAsia="hu-HU"/>
        </w:rPr>
        <w:t xml:space="preserve">14:00 – 16:00 </w:t>
      </w:r>
    </w:p>
    <w:p w:rsidR="00806B42" w:rsidRPr="001416CF" w:rsidRDefault="00806B42" w:rsidP="003725C5">
      <w:pPr>
        <w:spacing w:after="240" w:line="276" w:lineRule="auto"/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</w:pPr>
      <w:r w:rsidRPr="001416CF">
        <w:rPr>
          <w:rFonts w:ascii="Tahoma" w:hAnsi="Tahoma" w:cs="Tahoma"/>
          <w:b/>
          <w:sz w:val="20"/>
          <w:szCs w:val="20"/>
          <w:lang w:val="en-US"/>
        </w:rPr>
        <w:t>Venue of the event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: </w:t>
      </w:r>
      <w:proofErr w:type="spellStart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Balna</w:t>
      </w:r>
      <w:proofErr w:type="spellEnd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Budapest</w:t>
      </w:r>
      <w:r w:rsidR="005F7F58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III. floor</w:t>
      </w:r>
    </w:p>
    <w:p w:rsidR="00806B42" w:rsidRPr="001416CF" w:rsidRDefault="001416CF" w:rsidP="00A03E4C">
      <w:pPr>
        <w:spacing w:after="0" w:line="276" w:lineRule="auto"/>
        <w:rPr>
          <w:rFonts w:ascii="Tahoma" w:hAnsi="Tahoma" w:cs="Tahoma"/>
          <w:color w:val="272727"/>
          <w:sz w:val="20"/>
          <w:szCs w:val="20"/>
          <w:shd w:val="clear" w:color="auto" w:fill="FFFFFF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P</w:t>
      </w:r>
      <w:r w:rsidRPr="001416CF">
        <w:rPr>
          <w:rFonts w:ascii="Tahoma" w:hAnsi="Tahoma" w:cs="Tahoma"/>
          <w:b/>
          <w:sz w:val="20"/>
          <w:szCs w:val="20"/>
        </w:rPr>
        <w:t>resenter</w:t>
      </w:r>
      <w:proofErr w:type="spellEnd"/>
      <w:r w:rsidRPr="001416CF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9E787F" w:rsidRPr="001416CF">
        <w:rPr>
          <w:rFonts w:ascii="Tahoma" w:hAnsi="Tahoma" w:cs="Tahoma"/>
          <w:b/>
          <w:sz w:val="20"/>
          <w:szCs w:val="20"/>
        </w:rPr>
        <w:t xml:space="preserve">Jules </w:t>
      </w:r>
      <w:proofErr w:type="spellStart"/>
      <w:r w:rsidR="009E787F" w:rsidRPr="001416CF">
        <w:rPr>
          <w:rFonts w:ascii="Tahoma" w:hAnsi="Tahoma" w:cs="Tahoma"/>
          <w:b/>
          <w:sz w:val="20"/>
          <w:szCs w:val="20"/>
        </w:rPr>
        <w:t>Banning</w:t>
      </w:r>
      <w:proofErr w:type="spellEnd"/>
      <w:r w:rsidRPr="001416CF">
        <w:rPr>
          <w:rFonts w:ascii="Tahoma" w:hAnsi="Tahoma" w:cs="Tahoma"/>
          <w:b/>
          <w:sz w:val="20"/>
          <w:szCs w:val="20"/>
        </w:rPr>
        <w:t xml:space="preserve"> </w:t>
      </w:r>
      <w:r w:rsidRPr="001416CF">
        <w:rPr>
          <w:rFonts w:ascii="Tahoma" w:hAnsi="Tahoma" w:cs="Tahoma"/>
          <w:color w:val="272727"/>
          <w:sz w:val="20"/>
          <w:szCs w:val="20"/>
          <w:shd w:val="clear" w:color="auto" w:fill="FFFFFF"/>
        </w:rPr>
        <w:t xml:space="preserve">Head of Education &amp; </w:t>
      </w:r>
      <w:proofErr w:type="spellStart"/>
      <w:r w:rsidRPr="001416CF">
        <w:rPr>
          <w:rFonts w:ascii="Tahoma" w:hAnsi="Tahoma" w:cs="Tahoma"/>
          <w:color w:val="272727"/>
          <w:sz w:val="20"/>
          <w:szCs w:val="20"/>
          <w:shd w:val="clear" w:color="auto" w:fill="FFFFFF"/>
        </w:rPr>
        <w:t>Events</w:t>
      </w:r>
      <w:proofErr w:type="spellEnd"/>
      <w:r w:rsidRPr="001416CF">
        <w:rPr>
          <w:rFonts w:ascii="Tahoma" w:hAnsi="Tahoma" w:cs="Tahoma"/>
          <w:color w:val="272727"/>
          <w:sz w:val="20"/>
          <w:szCs w:val="20"/>
          <w:shd w:val="clear" w:color="auto" w:fill="FFFFFF"/>
        </w:rPr>
        <w:t xml:space="preserve"> </w:t>
      </w:r>
      <w:proofErr w:type="spellStart"/>
      <w:r w:rsidRPr="001416CF">
        <w:rPr>
          <w:rFonts w:ascii="Tahoma" w:hAnsi="Tahoma" w:cs="Tahoma"/>
          <w:color w:val="272727"/>
          <w:sz w:val="20"/>
          <w:szCs w:val="20"/>
          <w:shd w:val="clear" w:color="auto" w:fill="FFFFFF"/>
        </w:rPr>
        <w:t>im</w:t>
      </w:r>
      <w:proofErr w:type="spellEnd"/>
      <w:r w:rsidRPr="001416CF">
        <w:rPr>
          <w:rFonts w:ascii="Tahoma" w:hAnsi="Tahoma" w:cs="Tahoma"/>
          <w:color w:val="272727"/>
          <w:sz w:val="20"/>
          <w:szCs w:val="20"/>
          <w:shd w:val="clear" w:color="auto" w:fill="FFFFFF"/>
        </w:rPr>
        <w:t xml:space="preserve"> STARTPLATZ</w:t>
      </w:r>
    </w:p>
    <w:p w:rsidR="001416CF" w:rsidRPr="001416CF" w:rsidRDefault="001416CF" w:rsidP="00A03E4C">
      <w:pPr>
        <w:spacing w:after="0" w:line="276" w:lineRule="auto"/>
        <w:rPr>
          <w:rFonts w:ascii="Tahoma" w:hAnsi="Tahoma" w:cs="Tahoma"/>
          <w:b/>
          <w:color w:val="FF0000"/>
          <w:sz w:val="20"/>
          <w:szCs w:val="20"/>
        </w:rPr>
      </w:pPr>
    </w:p>
    <w:p w:rsidR="00806B42" w:rsidRPr="001416CF" w:rsidRDefault="00806B42" w:rsidP="003725C5">
      <w:pPr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1416CF">
        <w:rPr>
          <w:rFonts w:ascii="Tahoma" w:hAnsi="Tahoma" w:cs="Tahoma"/>
          <w:iCs/>
          <w:sz w:val="20"/>
          <w:szCs w:val="20"/>
        </w:rPr>
        <w:t xml:space="preserve">The Budapest Enterprise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Agency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will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organise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840CD7" w:rsidRPr="001416CF">
        <w:rPr>
          <w:rFonts w:ascii="Tahoma" w:hAnsi="Tahoma" w:cs="Tahoma"/>
          <w:iCs/>
          <w:sz w:val="20"/>
          <w:szCs w:val="20"/>
        </w:rPr>
        <w:t>Lean</w:t>
      </w:r>
      <w:proofErr w:type="spellEnd"/>
      <w:r w:rsidR="00840CD7" w:rsidRPr="001416CF">
        <w:rPr>
          <w:rFonts w:ascii="Tahoma" w:hAnsi="Tahoma" w:cs="Tahoma"/>
          <w:iCs/>
          <w:sz w:val="20"/>
          <w:szCs w:val="20"/>
        </w:rPr>
        <w:t xml:space="preserve"> Startup </w:t>
      </w:r>
      <w:bookmarkStart w:id="0" w:name="_Hlk3980750"/>
      <w:r w:rsidR="00840CD7" w:rsidRPr="001416CF">
        <w:rPr>
          <w:rFonts w:ascii="Tahoma" w:hAnsi="Tahoma" w:cs="Tahoma"/>
          <w:iCs/>
          <w:sz w:val="20"/>
          <w:szCs w:val="20"/>
        </w:rPr>
        <w:t>Management</w:t>
      </w:r>
      <w:bookmarkEnd w:id="0"/>
      <w:r w:rsidR="00840CD7" w:rsidRPr="001416CF">
        <w:rPr>
          <w:rFonts w:ascii="Tahoma" w:hAnsi="Tahoma" w:cs="Tahoma"/>
          <w:iCs/>
          <w:sz w:val="20"/>
          <w:szCs w:val="20"/>
        </w:rPr>
        <w:t xml:space="preserve"> Workshop</w:t>
      </w:r>
      <w:r w:rsidRPr="001416CF">
        <w:rPr>
          <w:rFonts w:ascii="Tahoma" w:hAnsi="Tahoma" w:cs="Tahoma"/>
          <w:iCs/>
          <w:sz w:val="20"/>
          <w:szCs w:val="20"/>
        </w:rPr>
        <w:t xml:space="preserve"> in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cooperation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with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Startplatz.de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,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organizer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of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Rheinland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Pitch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,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Germany’s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largest</w:t>
      </w:r>
      <w:proofErr w:type="spellEnd"/>
      <w:r w:rsidRPr="001416CF">
        <w:rPr>
          <w:rFonts w:ascii="Tahoma" w:hAnsi="Tahoma" w:cs="Tahoma"/>
          <w:iCs/>
          <w:sz w:val="20"/>
          <w:szCs w:val="20"/>
        </w:rPr>
        <w:t xml:space="preserve"> startup </w:t>
      </w:r>
      <w:proofErr w:type="spellStart"/>
      <w:r w:rsidRPr="001416CF">
        <w:rPr>
          <w:rFonts w:ascii="Tahoma" w:hAnsi="Tahoma" w:cs="Tahoma"/>
          <w:iCs/>
          <w:sz w:val="20"/>
          <w:szCs w:val="20"/>
        </w:rPr>
        <w:t>competition</w:t>
      </w:r>
      <w:proofErr w:type="spellEnd"/>
      <w:r w:rsidR="00A03E4C" w:rsidRPr="001416CF">
        <w:rPr>
          <w:rFonts w:ascii="Tahoma" w:hAnsi="Tahoma" w:cs="Tahoma"/>
          <w:iCs/>
          <w:sz w:val="20"/>
          <w:szCs w:val="20"/>
        </w:rPr>
        <w:t>.</w:t>
      </w:r>
      <w:r w:rsidR="003725C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This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event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provides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an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excellent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DB74E5" w:rsidRPr="001416CF">
        <w:rPr>
          <w:rFonts w:ascii="Tahoma" w:hAnsi="Tahoma" w:cs="Tahoma"/>
          <w:iCs/>
          <w:sz w:val="20"/>
          <w:szCs w:val="20"/>
        </w:rPr>
        <w:t>chance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for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participants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to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get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acquainted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with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Lean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Startup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method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113817" w:rsidRPr="001416CF">
        <w:rPr>
          <w:rFonts w:ascii="Tahoma" w:hAnsi="Tahoma" w:cs="Tahoma"/>
          <w:iCs/>
          <w:sz w:val="20"/>
          <w:szCs w:val="20"/>
        </w:rPr>
        <w:t>which</w:t>
      </w:r>
      <w:proofErr w:type="spellEnd"/>
      <w:r w:rsidR="00113817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picks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up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on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the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working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and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thinking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methods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of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successful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startups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and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makes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them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usable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for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companie</w:t>
      </w:r>
      <w:bookmarkStart w:id="1" w:name="_GoBack"/>
      <w:bookmarkEnd w:id="1"/>
      <w:r w:rsidR="00FE3AE5" w:rsidRPr="001416CF">
        <w:rPr>
          <w:rFonts w:ascii="Tahoma" w:hAnsi="Tahoma" w:cs="Tahoma"/>
          <w:iCs/>
          <w:sz w:val="20"/>
          <w:szCs w:val="20"/>
        </w:rPr>
        <w:t>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as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a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structured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iCs/>
          <w:sz w:val="20"/>
          <w:szCs w:val="20"/>
        </w:rPr>
        <w:t>process</w:t>
      </w:r>
      <w:proofErr w:type="spellEnd"/>
      <w:r w:rsidR="00FE3AE5" w:rsidRPr="001416CF">
        <w:rPr>
          <w:rFonts w:ascii="Tahoma" w:hAnsi="Tahoma" w:cs="Tahoma"/>
          <w:iCs/>
          <w:sz w:val="20"/>
          <w:szCs w:val="20"/>
        </w:rPr>
        <w:t xml:space="preserve">. </w:t>
      </w:r>
    </w:p>
    <w:p w:rsidR="003725C5" w:rsidRPr="001416CF" w:rsidRDefault="003725C5" w:rsidP="003725C5">
      <w:pPr>
        <w:spacing w:after="0"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:rsidR="00806B42" w:rsidRPr="001416CF" w:rsidRDefault="00806B42" w:rsidP="003725C5">
      <w:pPr>
        <w:spacing w:line="276" w:lineRule="auto"/>
        <w:jc w:val="center"/>
        <w:rPr>
          <w:rFonts w:ascii="Tahoma" w:hAnsi="Tahoma" w:cs="Tahoma"/>
          <w:b/>
          <w:iCs/>
          <w:sz w:val="20"/>
          <w:szCs w:val="20"/>
        </w:rPr>
      </w:pPr>
      <w:proofErr w:type="spellStart"/>
      <w:r w:rsidRPr="001416CF">
        <w:rPr>
          <w:rFonts w:ascii="Tahoma" w:hAnsi="Tahoma" w:cs="Tahoma"/>
          <w:b/>
          <w:iCs/>
          <w:sz w:val="20"/>
          <w:szCs w:val="20"/>
        </w:rPr>
        <w:t>Draft</w:t>
      </w:r>
      <w:proofErr w:type="spellEnd"/>
      <w:r w:rsidRPr="001416CF">
        <w:rPr>
          <w:rFonts w:ascii="Tahoma" w:hAnsi="Tahoma" w:cs="Tahoma"/>
          <w:b/>
          <w:iCs/>
          <w:sz w:val="20"/>
          <w:szCs w:val="20"/>
        </w:rPr>
        <w:t xml:space="preserve"> Agenda</w:t>
      </w:r>
    </w:p>
    <w:p w:rsidR="00806B42" w:rsidRPr="001416CF" w:rsidRDefault="00806B42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51B26"/>
          <w:sz w:val="20"/>
          <w:szCs w:val="20"/>
          <w:lang w:eastAsia="hu-HU"/>
        </w:rPr>
      </w:pP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3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:30 – 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4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:00:</w:t>
      </w:r>
      <w:r w:rsidRPr="001416CF">
        <w:rPr>
          <w:rFonts w:ascii="Tahoma" w:eastAsia="Times New Roman" w:hAnsi="Tahoma" w:cs="Tahoma"/>
          <w:color w:val="151B26"/>
          <w:sz w:val="20"/>
          <w:szCs w:val="20"/>
          <w:lang w:eastAsia="hu-HU"/>
        </w:rPr>
        <w:t xml:space="preserve"> </w:t>
      </w:r>
      <w:r w:rsidR="00FE3AE5" w:rsidRPr="001416CF">
        <w:rPr>
          <w:rFonts w:ascii="Tahoma" w:eastAsia="Times New Roman" w:hAnsi="Tahoma" w:cs="Tahoma"/>
          <w:color w:val="151B26"/>
          <w:sz w:val="20"/>
          <w:szCs w:val="20"/>
          <w:lang w:eastAsia="hu-HU"/>
        </w:rPr>
        <w:tab/>
      </w:r>
      <w:proofErr w:type="spellStart"/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Registration</w:t>
      </w:r>
      <w:proofErr w:type="spellEnd"/>
    </w:p>
    <w:p w:rsidR="00806B42" w:rsidRPr="001416CF" w:rsidRDefault="00806B42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51B26"/>
          <w:sz w:val="20"/>
          <w:szCs w:val="20"/>
          <w:lang w:eastAsia="hu-HU"/>
        </w:rPr>
      </w:pPr>
    </w:p>
    <w:p w:rsidR="00806B42" w:rsidRPr="001416CF" w:rsidRDefault="00806B42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51B26"/>
          <w:sz w:val="20"/>
          <w:szCs w:val="20"/>
          <w:lang w:eastAsia="hu-HU"/>
        </w:rPr>
      </w:pP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4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:00 – 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5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:30: 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ab/>
      </w:r>
      <w:proofErr w:type="spellStart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Presentation</w:t>
      </w:r>
      <w:proofErr w:type="spellEnd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about</w:t>
      </w:r>
      <w:proofErr w:type="spellEnd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Lean</w:t>
      </w:r>
      <w:proofErr w:type="spellEnd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Startup </w:t>
      </w:r>
      <w:proofErr w:type="spellStart"/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method</w:t>
      </w:r>
      <w:proofErr w:type="spellEnd"/>
    </w:p>
    <w:p w:rsidR="00FE3AE5" w:rsidRPr="001416CF" w:rsidRDefault="005D289D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Within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framework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of </w:t>
      </w:r>
      <w:proofErr w:type="spellStart"/>
      <w:r w:rsidR="00DD5C2C"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="00295B8E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Workshop</w:t>
      </w:r>
      <w:r w:rsidR="00DD5C2C" w:rsidRPr="001416CF">
        <w:rPr>
          <w:rFonts w:ascii="Tahoma" w:eastAsia="Times New Roman" w:hAnsi="Tahoma" w:cs="Tahoma"/>
          <w:sz w:val="20"/>
          <w:szCs w:val="20"/>
          <w:lang w:eastAsia="hu-HU"/>
        </w:rPr>
        <w:t>,</w:t>
      </w:r>
      <w:r w:rsidR="00295B8E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295B8E" w:rsidRPr="001416CF">
        <w:rPr>
          <w:rFonts w:ascii="Tahoma" w:eastAsia="Times New Roman" w:hAnsi="Tahoma" w:cs="Tahoma"/>
          <w:sz w:val="20"/>
          <w:szCs w:val="20"/>
          <w:lang w:eastAsia="hu-HU"/>
        </w:rPr>
        <w:t>i</w:t>
      </w:r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t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>will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possible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to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learn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how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to</w:t>
      </w:r>
      <w:proofErr w:type="spellEnd"/>
      <w:r w:rsidR="00FE3AE5" w:rsidRPr="001416CF">
        <w:rPr>
          <w:rFonts w:ascii="Tahoma" w:eastAsia="Times New Roman" w:hAnsi="Tahoma" w:cs="Tahoma"/>
          <w:sz w:val="20"/>
          <w:szCs w:val="20"/>
          <w:lang w:eastAsia="hu-HU"/>
        </w:rPr>
        <w:t>:</w:t>
      </w:r>
    </w:p>
    <w:p w:rsidR="00FE3AE5" w:rsidRPr="001416CF" w:rsidRDefault="00FE3AE5" w:rsidP="00A03E4C">
      <w:pPr>
        <w:pStyle w:val="Listaszerbekezds"/>
        <w:numPr>
          <w:ilvl w:val="0"/>
          <w:numId w:val="5"/>
        </w:num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get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fast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and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cheap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feedback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from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real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users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with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help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of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experiments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even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without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finished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product</w:t>
      </w:r>
      <w:proofErr w:type="spellEnd"/>
    </w:p>
    <w:p w:rsidR="00FE3AE5" w:rsidRPr="001416CF" w:rsidRDefault="00A022F5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hu-HU"/>
        </w:rPr>
      </w:pPr>
      <w:proofErr w:type="spellStart"/>
      <w:r w:rsidRPr="001416CF">
        <w:rPr>
          <w:rFonts w:ascii="Tahoma" w:hAnsi="Tahoma" w:cs="Tahoma"/>
          <w:sz w:val="20"/>
          <w:szCs w:val="20"/>
        </w:rPr>
        <w:t>c</w:t>
      </w:r>
      <w:r w:rsidR="00FE3AE5" w:rsidRPr="001416CF">
        <w:rPr>
          <w:rFonts w:ascii="Tahoma" w:hAnsi="Tahoma" w:cs="Tahoma"/>
          <w:sz w:val="20"/>
          <w:szCs w:val="20"/>
        </w:rPr>
        <w:t>onduct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on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-site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customer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interviews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and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develop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prototype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to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test </w:t>
      </w:r>
      <w:proofErr w:type="spellStart"/>
      <w:r w:rsidR="00FE3AE5" w:rsidRPr="001416CF">
        <w:rPr>
          <w:rFonts w:ascii="Tahoma" w:hAnsi="Tahoma" w:cs="Tahoma"/>
          <w:sz w:val="20"/>
          <w:szCs w:val="20"/>
        </w:rPr>
        <w:t>your</w:t>
      </w:r>
      <w:proofErr w:type="spellEnd"/>
      <w:r w:rsidR="00FE3AE5" w:rsidRPr="001416CF">
        <w:rPr>
          <w:rFonts w:ascii="Tahoma" w:hAnsi="Tahoma" w:cs="Tahoma"/>
          <w:sz w:val="20"/>
          <w:szCs w:val="20"/>
        </w:rPr>
        <w:t xml:space="preserve"> business idea </w:t>
      </w:r>
      <w:r w:rsidR="008F4C27" w:rsidRPr="001416CF">
        <w:rPr>
          <w:rFonts w:ascii="Tahoma" w:hAnsi="Tahoma" w:cs="Tahoma"/>
          <w:sz w:val="20"/>
          <w:szCs w:val="20"/>
        </w:rPr>
        <w:t>–</w:t>
      </w:r>
      <w:r w:rsidR="00FE3AE5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even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without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technical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know-how - in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just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few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minutes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using</w:t>
      </w:r>
      <w:proofErr w:type="spellEnd"/>
      <w:r w:rsidR="008F4C27" w:rsidRPr="001416CF">
        <w:rPr>
          <w:rFonts w:ascii="Tahoma" w:hAnsi="Tahoma" w:cs="Tahoma"/>
          <w:sz w:val="20"/>
          <w:szCs w:val="20"/>
        </w:rPr>
        <w:t xml:space="preserve"> free </w:t>
      </w:r>
      <w:proofErr w:type="spellStart"/>
      <w:r w:rsidR="008F4C27" w:rsidRPr="001416CF">
        <w:rPr>
          <w:rFonts w:ascii="Tahoma" w:hAnsi="Tahoma" w:cs="Tahoma"/>
          <w:sz w:val="20"/>
          <w:szCs w:val="20"/>
        </w:rPr>
        <w:t>tools</w:t>
      </w:r>
      <w:proofErr w:type="spellEnd"/>
    </w:p>
    <w:p w:rsidR="00A022F5" w:rsidRPr="001416CF" w:rsidRDefault="00A022F5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present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your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product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 business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model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within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short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time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using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business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modeling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tools</w:t>
      </w:r>
      <w:proofErr w:type="spellEnd"/>
    </w:p>
    <w:p w:rsidR="00A022F5" w:rsidRPr="001416CF" w:rsidRDefault="00A022F5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continuously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developing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and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optimizing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your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business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model</w:t>
      </w:r>
      <w:proofErr w:type="spellEnd"/>
    </w:p>
    <w:p w:rsidR="008F4C27" w:rsidRPr="001416CF" w:rsidRDefault="008F4C27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hu-HU"/>
        </w:rPr>
      </w:pPr>
      <w:proofErr w:type="spellStart"/>
      <w:r w:rsidRPr="001416CF">
        <w:rPr>
          <w:rFonts w:ascii="Tahoma" w:hAnsi="Tahoma" w:cs="Tahoma"/>
          <w:sz w:val="20"/>
          <w:szCs w:val="20"/>
        </w:rPr>
        <w:t>adapt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your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business </w:t>
      </w:r>
      <w:proofErr w:type="spellStart"/>
      <w:r w:rsidRPr="001416CF">
        <w:rPr>
          <w:rFonts w:ascii="Tahoma" w:hAnsi="Tahoma" w:cs="Tahoma"/>
          <w:sz w:val="20"/>
          <w:szCs w:val="20"/>
        </w:rPr>
        <w:t>model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to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the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needs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416CF">
        <w:rPr>
          <w:rFonts w:ascii="Tahoma" w:hAnsi="Tahoma" w:cs="Tahoma"/>
          <w:sz w:val="20"/>
          <w:szCs w:val="20"/>
        </w:rPr>
        <w:t>your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customers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through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the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continuous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use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of business design </w:t>
      </w:r>
      <w:proofErr w:type="spellStart"/>
      <w:r w:rsidRPr="001416CF">
        <w:rPr>
          <w:rFonts w:ascii="Tahoma" w:hAnsi="Tahoma" w:cs="Tahoma"/>
          <w:sz w:val="20"/>
          <w:szCs w:val="20"/>
        </w:rPr>
        <w:t>tools</w:t>
      </w:r>
      <w:proofErr w:type="spellEnd"/>
    </w:p>
    <w:p w:rsidR="008F4C27" w:rsidRPr="001416CF" w:rsidRDefault="008F4C27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hu-HU"/>
        </w:rPr>
      </w:pPr>
      <w:proofErr w:type="spellStart"/>
      <w:r w:rsidRPr="001416CF">
        <w:rPr>
          <w:rFonts w:ascii="Tahoma" w:hAnsi="Tahoma" w:cs="Tahoma"/>
          <w:sz w:val="20"/>
          <w:szCs w:val="20"/>
        </w:rPr>
        <w:t>create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products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that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inspire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your</w:t>
      </w:r>
      <w:proofErr w:type="spellEnd"/>
      <w:r w:rsidRPr="001416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416CF">
        <w:rPr>
          <w:rFonts w:ascii="Tahoma" w:hAnsi="Tahoma" w:cs="Tahoma"/>
          <w:sz w:val="20"/>
          <w:szCs w:val="20"/>
        </w:rPr>
        <w:t>customers</w:t>
      </w:r>
      <w:proofErr w:type="spellEnd"/>
      <w:r w:rsidR="00A022F5" w:rsidRPr="001416CF">
        <w:rPr>
          <w:rFonts w:ascii="Tahoma" w:hAnsi="Tahoma" w:cs="Tahoma"/>
          <w:sz w:val="20"/>
          <w:szCs w:val="20"/>
        </w:rPr>
        <w:t>, and</w:t>
      </w:r>
    </w:p>
    <w:p w:rsidR="00A022F5" w:rsidRPr="001416CF" w:rsidRDefault="00A022F5" w:rsidP="00A03E4C">
      <w:pPr>
        <w:pStyle w:val="Listaszerbekezds"/>
        <w:numPr>
          <w:ilvl w:val="0"/>
          <w:numId w:val="4"/>
        </w:num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attract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potential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investors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team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members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and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partners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to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your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project</w:t>
      </w:r>
    </w:p>
    <w:p w:rsidR="008F4C27" w:rsidRPr="001416CF" w:rsidRDefault="008F4C27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hu-HU"/>
        </w:rPr>
      </w:pPr>
    </w:p>
    <w:p w:rsidR="008F4C27" w:rsidRPr="001416CF" w:rsidRDefault="008F4C27" w:rsidP="00A03E4C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0"/>
          <w:szCs w:val="20"/>
          <w:lang w:eastAsia="hu-HU"/>
        </w:rPr>
      </w:pP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Additionally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</w:t>
      </w:r>
      <w:proofErr w:type="spellStart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Workshop </w:t>
      </w:r>
      <w:proofErr w:type="spellStart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>also</w:t>
      </w:r>
      <w:proofErr w:type="spellEnd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>offers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A03E4C" w:rsidRPr="001416CF">
        <w:rPr>
          <w:rFonts w:ascii="Tahoma" w:eastAsia="Times New Roman" w:hAnsi="Tahoma" w:cs="Tahoma"/>
          <w:sz w:val="20"/>
          <w:szCs w:val="20"/>
          <w:lang w:eastAsia="hu-HU"/>
        </w:rPr>
        <w:t>opportunity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to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="007E7CC2" w:rsidRPr="001416CF">
        <w:rPr>
          <w:rFonts w:ascii="Tahoma" w:eastAsia="Times New Roman" w:hAnsi="Tahoma" w:cs="Tahoma"/>
          <w:sz w:val="20"/>
          <w:szCs w:val="20"/>
          <w:lang w:eastAsia="hu-HU"/>
        </w:rPr>
        <w:t>acquire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basics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of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Lean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Startup and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the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associated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tools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such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as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Business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Model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Canvas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Lean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Canvas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Customer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Development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Mininum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Viable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Product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(MVP),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Customer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Interview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, and </w:t>
      </w:r>
      <w:proofErr w:type="spellStart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>Smoke</w:t>
      </w:r>
      <w:proofErr w:type="spellEnd"/>
      <w:r w:rsidRPr="001416CF">
        <w:rPr>
          <w:rFonts w:ascii="Tahoma" w:eastAsia="Times New Roman" w:hAnsi="Tahoma" w:cs="Tahoma"/>
          <w:sz w:val="20"/>
          <w:szCs w:val="20"/>
          <w:lang w:eastAsia="hu-HU"/>
        </w:rPr>
        <w:t xml:space="preserve"> Test.</w:t>
      </w:r>
    </w:p>
    <w:p w:rsidR="008F4C27" w:rsidRPr="001416CF" w:rsidRDefault="008F4C27" w:rsidP="00A03E4C">
      <w:pPr>
        <w:pStyle w:val="Listaszerbekezds"/>
        <w:shd w:val="clear" w:color="auto" w:fill="FFFFFF"/>
        <w:spacing w:after="0" w:line="276" w:lineRule="auto"/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</w:pPr>
    </w:p>
    <w:p w:rsidR="00AF5748" w:rsidRPr="001416CF" w:rsidRDefault="00806B42" w:rsidP="003725C5">
      <w:pPr>
        <w:shd w:val="clear" w:color="auto" w:fill="FFFFFF"/>
        <w:spacing w:after="0" w:line="276" w:lineRule="auto"/>
        <w:rPr>
          <w:rFonts w:ascii="Tahoma" w:eastAsia="Times New Roman" w:hAnsi="Tahoma" w:cs="Tahoma"/>
          <w:color w:val="151B26"/>
          <w:sz w:val="20"/>
          <w:szCs w:val="20"/>
          <w:lang w:eastAsia="hu-HU"/>
        </w:rPr>
      </w:pP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5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:30 – 1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6:00</w:t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: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ab/>
      </w:r>
      <w:r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 xml:space="preserve"> </w:t>
      </w:r>
      <w:r w:rsidR="00FE3AE5" w:rsidRPr="001416CF">
        <w:rPr>
          <w:rFonts w:ascii="Tahoma" w:eastAsia="Times New Roman" w:hAnsi="Tahoma" w:cs="Tahoma"/>
          <w:b/>
          <w:color w:val="151B26"/>
          <w:sz w:val="20"/>
          <w:szCs w:val="20"/>
          <w:lang w:eastAsia="hu-HU"/>
        </w:rPr>
        <w:t>Q&amp;A session</w:t>
      </w:r>
      <w:r w:rsidR="00FE3AE5" w:rsidRPr="001416CF">
        <w:rPr>
          <w:rFonts w:ascii="Tahoma" w:eastAsia="Times New Roman" w:hAnsi="Tahoma" w:cs="Tahoma"/>
          <w:color w:val="151B26"/>
          <w:sz w:val="20"/>
          <w:szCs w:val="20"/>
          <w:lang w:eastAsia="hu-HU"/>
        </w:rPr>
        <w:t xml:space="preserve"> </w:t>
      </w:r>
    </w:p>
    <w:sectPr w:rsidR="00AF5748" w:rsidRPr="001416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539" w:rsidRDefault="00C55539" w:rsidP="00872379">
      <w:pPr>
        <w:spacing w:after="0" w:line="240" w:lineRule="auto"/>
      </w:pPr>
      <w:r>
        <w:separator/>
      </w:r>
    </w:p>
  </w:endnote>
  <w:endnote w:type="continuationSeparator" w:id="0">
    <w:p w:rsidR="00C55539" w:rsidRDefault="00C55539" w:rsidP="0087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Pro Book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Futura LT Pro Ligh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539" w:rsidRDefault="00C55539" w:rsidP="00872379">
      <w:pPr>
        <w:spacing w:after="0" w:line="240" w:lineRule="auto"/>
      </w:pPr>
      <w:r>
        <w:separator/>
      </w:r>
    </w:p>
  </w:footnote>
  <w:footnote w:type="continuationSeparator" w:id="0">
    <w:p w:rsidR="00C55539" w:rsidRDefault="00C55539" w:rsidP="00872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379" w:rsidRDefault="00872379" w:rsidP="00872379">
    <w:pPr>
      <w:pStyle w:val="lfej"/>
      <w:tabs>
        <w:tab w:val="clear" w:pos="4536"/>
        <w:tab w:val="clear" w:pos="9072"/>
        <w:tab w:val="left" w:pos="6960"/>
      </w:tabs>
      <w:jc w:val="right"/>
      <w:rPr>
        <w:rFonts w:ascii="Futura LT Pro Book" w:hAnsi="Futura LT Pro Book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5762625" cy="795655"/>
          <wp:effectExtent l="0" t="0" r="9525" b="444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2122">
      <w:rPr>
        <w:rFonts w:ascii="Futura LT Pro Book" w:hAnsi="Futura LT Pro Book"/>
      </w:rPr>
      <w:tab/>
    </w:r>
  </w:p>
  <w:p w:rsidR="00872379" w:rsidRPr="00800A85" w:rsidRDefault="001416CF" w:rsidP="00872379">
    <w:pPr>
      <w:pStyle w:val="lfej"/>
      <w:tabs>
        <w:tab w:val="clear" w:pos="4536"/>
        <w:tab w:val="clear" w:pos="9072"/>
        <w:tab w:val="left" w:pos="6960"/>
      </w:tabs>
      <w:jc w:val="right"/>
      <w:rPr>
        <w:rFonts w:ascii="Futura LT Pro Book" w:hAnsi="Futura LT Pro Book"/>
        <w:color w:val="323E4F"/>
      </w:rPr>
    </w:pPr>
    <w:hyperlink r:id="rId2" w:history="1">
      <w:r w:rsidR="00872379" w:rsidRPr="00800A85">
        <w:rPr>
          <w:rStyle w:val="Hiperhivatkozs"/>
          <w:rFonts w:ascii="Futura LT Pro Book" w:hAnsi="Futura LT Pro Book"/>
          <w:color w:val="323E4F"/>
        </w:rPr>
        <w:t>www.bvk.hu</w:t>
      </w:r>
    </w:hyperlink>
  </w:p>
  <w:p w:rsidR="00872379" w:rsidRDefault="00872379" w:rsidP="00872379">
    <w:pPr>
      <w:pStyle w:val="lfej"/>
      <w:tabs>
        <w:tab w:val="clear" w:pos="4536"/>
        <w:tab w:val="clear" w:pos="9072"/>
        <w:tab w:val="left" w:pos="6960"/>
      </w:tabs>
      <w:jc w:val="right"/>
      <w:rPr>
        <w:rFonts w:ascii="Futura LT Pro Book" w:hAnsi="Futura LT Pro Book"/>
        <w:color w:val="002060"/>
      </w:rPr>
    </w:pPr>
  </w:p>
  <w:p w:rsidR="00872379" w:rsidRDefault="00872379" w:rsidP="00872379">
    <w:pPr>
      <w:pStyle w:val="lfej"/>
      <w:tabs>
        <w:tab w:val="clear" w:pos="4536"/>
        <w:tab w:val="clear" w:pos="9072"/>
        <w:tab w:val="left" w:pos="6960"/>
      </w:tabs>
      <w:jc w:val="right"/>
      <w:rPr>
        <w:rFonts w:ascii="Futura LT Pro Book" w:hAnsi="Futura LT Pro Book"/>
        <w:color w:val="002060"/>
      </w:rPr>
    </w:pPr>
  </w:p>
  <w:p w:rsidR="00872379" w:rsidRDefault="00872379" w:rsidP="00872379">
    <w:pPr>
      <w:pStyle w:val="BasicParagraph"/>
      <w:jc w:val="right"/>
      <w:rPr>
        <w:rFonts w:ascii="Futura LT Pro Light" w:hAnsi="Futura LT Pro Light" w:cs="Futura LT Pro Light"/>
        <w:sz w:val="14"/>
        <w:szCs w:val="14"/>
      </w:rPr>
    </w:pPr>
    <w:proofErr w:type="spellStart"/>
    <w:r>
      <w:rPr>
        <w:rFonts w:ascii="Futura LT Pro Light" w:hAnsi="Futura LT Pro Light" w:cs="Futura LT Pro Light"/>
        <w:sz w:val="14"/>
        <w:szCs w:val="14"/>
      </w:rPr>
      <w:t>Cím</w:t>
    </w:r>
    <w:proofErr w:type="spellEnd"/>
    <w:r>
      <w:rPr>
        <w:rFonts w:ascii="Futura LT Pro Light" w:hAnsi="Futura LT Pro Light" w:cs="Futura LT Pro Light"/>
        <w:sz w:val="14"/>
        <w:szCs w:val="14"/>
      </w:rPr>
      <w:t xml:space="preserve">: 1072 Budapest, </w:t>
    </w:r>
    <w:proofErr w:type="spellStart"/>
    <w:r>
      <w:rPr>
        <w:rFonts w:ascii="Futura LT Pro Light" w:hAnsi="Futura LT Pro Light" w:cs="Futura LT Pro Light"/>
        <w:sz w:val="14"/>
        <w:szCs w:val="14"/>
      </w:rPr>
      <w:t>Rákóczi</w:t>
    </w:r>
    <w:proofErr w:type="spellEnd"/>
    <w:r>
      <w:rPr>
        <w:rFonts w:ascii="Futura LT Pro Light" w:hAnsi="Futura LT Pro Light" w:cs="Futura LT Pro Light"/>
        <w:sz w:val="14"/>
        <w:szCs w:val="14"/>
      </w:rPr>
      <w:t xml:space="preserve"> </w:t>
    </w:r>
    <w:proofErr w:type="spellStart"/>
    <w:r>
      <w:rPr>
        <w:rFonts w:ascii="Futura LT Pro Light" w:hAnsi="Futura LT Pro Light" w:cs="Futura LT Pro Light"/>
        <w:sz w:val="14"/>
        <w:szCs w:val="14"/>
      </w:rPr>
      <w:t>út</w:t>
    </w:r>
    <w:proofErr w:type="spellEnd"/>
    <w:r>
      <w:rPr>
        <w:rFonts w:ascii="Futura LT Pro Light" w:hAnsi="Futura LT Pro Light" w:cs="Futura LT Pro Light"/>
        <w:sz w:val="14"/>
        <w:szCs w:val="14"/>
      </w:rPr>
      <w:t xml:space="preserve"> 18., </w:t>
    </w:r>
    <w:proofErr w:type="spellStart"/>
    <w:r>
      <w:rPr>
        <w:rFonts w:ascii="Futura LT Pro Light" w:hAnsi="Futura LT Pro Light" w:cs="Futura LT Pro Light"/>
        <w:sz w:val="14"/>
        <w:szCs w:val="14"/>
      </w:rPr>
      <w:t>Postacím</w:t>
    </w:r>
    <w:proofErr w:type="spellEnd"/>
    <w:r>
      <w:rPr>
        <w:rFonts w:ascii="Futura LT Pro Light" w:hAnsi="Futura LT Pro Light" w:cs="Futura LT Pro Light"/>
        <w:sz w:val="14"/>
        <w:szCs w:val="14"/>
      </w:rPr>
      <w:t>: 1364 Budapest 4. Pf. 226.</w:t>
    </w:r>
  </w:p>
  <w:p w:rsidR="00872379" w:rsidRPr="00DE5409" w:rsidRDefault="00872379" w:rsidP="00872379">
    <w:pPr>
      <w:pStyle w:val="lfej"/>
      <w:tabs>
        <w:tab w:val="clear" w:pos="4536"/>
        <w:tab w:val="clear" w:pos="9072"/>
        <w:tab w:val="left" w:pos="6960"/>
      </w:tabs>
      <w:jc w:val="right"/>
    </w:pPr>
    <w:r>
      <w:rPr>
        <w:rFonts w:ascii="Futura LT Pro Light" w:hAnsi="Futura LT Pro Light" w:cs="Futura LT Pro Light"/>
        <w:sz w:val="14"/>
        <w:szCs w:val="14"/>
      </w:rPr>
      <w:t xml:space="preserve">Telefon: +36-1/269-6869, Email: </w:t>
    </w:r>
    <w:r w:rsidRPr="00494DA2">
      <w:rPr>
        <w:rFonts w:ascii="Futura LT Pro Light" w:hAnsi="Futura LT Pro Light" w:cs="Futura LT Pro Light"/>
        <w:sz w:val="14"/>
        <w:szCs w:val="14"/>
      </w:rPr>
      <w:t>info@bvk.hu</w:t>
    </w:r>
  </w:p>
  <w:p w:rsidR="00872379" w:rsidRDefault="008723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87A1A"/>
    <w:multiLevelType w:val="hybridMultilevel"/>
    <w:tmpl w:val="FE7C7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EE5"/>
    <w:multiLevelType w:val="hybridMultilevel"/>
    <w:tmpl w:val="46FCB702"/>
    <w:lvl w:ilvl="0" w:tplc="BBC27C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3C9"/>
    <w:multiLevelType w:val="hybridMultilevel"/>
    <w:tmpl w:val="D2243092"/>
    <w:lvl w:ilvl="0" w:tplc="C990355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2145B29"/>
    <w:multiLevelType w:val="hybridMultilevel"/>
    <w:tmpl w:val="87729C1E"/>
    <w:lvl w:ilvl="0" w:tplc="B7EE9F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B1CCD"/>
    <w:multiLevelType w:val="hybridMultilevel"/>
    <w:tmpl w:val="20388BDC"/>
    <w:lvl w:ilvl="0" w:tplc="18ACBC74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79"/>
    <w:rsid w:val="00000142"/>
    <w:rsid w:val="000353D2"/>
    <w:rsid w:val="00081815"/>
    <w:rsid w:val="00113817"/>
    <w:rsid w:val="001416CF"/>
    <w:rsid w:val="001A18A9"/>
    <w:rsid w:val="0023450B"/>
    <w:rsid w:val="002362F8"/>
    <w:rsid w:val="002833A8"/>
    <w:rsid w:val="00295B8E"/>
    <w:rsid w:val="00347F88"/>
    <w:rsid w:val="003725C5"/>
    <w:rsid w:val="004B0F3B"/>
    <w:rsid w:val="004C0949"/>
    <w:rsid w:val="004E6F01"/>
    <w:rsid w:val="004F55F7"/>
    <w:rsid w:val="00554EFB"/>
    <w:rsid w:val="005C14E4"/>
    <w:rsid w:val="005D289D"/>
    <w:rsid w:val="005D6EE9"/>
    <w:rsid w:val="005F5EBF"/>
    <w:rsid w:val="005F7F58"/>
    <w:rsid w:val="006310AF"/>
    <w:rsid w:val="00667578"/>
    <w:rsid w:val="006E7FE9"/>
    <w:rsid w:val="007D1026"/>
    <w:rsid w:val="007E7CC2"/>
    <w:rsid w:val="00806B42"/>
    <w:rsid w:val="00840CD7"/>
    <w:rsid w:val="00851670"/>
    <w:rsid w:val="00872379"/>
    <w:rsid w:val="008A2CAD"/>
    <w:rsid w:val="008D6F5E"/>
    <w:rsid w:val="008F4C27"/>
    <w:rsid w:val="00913D3C"/>
    <w:rsid w:val="00925332"/>
    <w:rsid w:val="009E42CF"/>
    <w:rsid w:val="009E787F"/>
    <w:rsid w:val="00A022F5"/>
    <w:rsid w:val="00A03E4C"/>
    <w:rsid w:val="00A06840"/>
    <w:rsid w:val="00AD7379"/>
    <w:rsid w:val="00AF5748"/>
    <w:rsid w:val="00B164CE"/>
    <w:rsid w:val="00B37135"/>
    <w:rsid w:val="00BB6A4E"/>
    <w:rsid w:val="00BD12FF"/>
    <w:rsid w:val="00C55539"/>
    <w:rsid w:val="00C77BBE"/>
    <w:rsid w:val="00CA0861"/>
    <w:rsid w:val="00CE0541"/>
    <w:rsid w:val="00CF4E16"/>
    <w:rsid w:val="00D3506D"/>
    <w:rsid w:val="00DB6AA6"/>
    <w:rsid w:val="00DB74E5"/>
    <w:rsid w:val="00DD5C2C"/>
    <w:rsid w:val="00E13556"/>
    <w:rsid w:val="00E50532"/>
    <w:rsid w:val="00ED35D1"/>
    <w:rsid w:val="00EE0618"/>
    <w:rsid w:val="00EE4A76"/>
    <w:rsid w:val="00F36C36"/>
    <w:rsid w:val="00FE3AE5"/>
    <w:rsid w:val="00FF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C97EDE"/>
  <w15:chartTrackingRefBased/>
  <w15:docId w15:val="{60EC9313-5B41-4328-B4EC-50E47E9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06B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2379"/>
  </w:style>
  <w:style w:type="paragraph" w:styleId="llb">
    <w:name w:val="footer"/>
    <w:basedOn w:val="Norml"/>
    <w:link w:val="llbChar"/>
    <w:uiPriority w:val="99"/>
    <w:unhideWhenUsed/>
    <w:rsid w:val="00872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2379"/>
  </w:style>
  <w:style w:type="character" w:styleId="Hiperhivatkozs">
    <w:name w:val="Hyperlink"/>
    <w:rsid w:val="00872379"/>
    <w:rPr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87237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6310AF"/>
    <w:pPr>
      <w:ind w:left="720"/>
      <w:contextualSpacing/>
    </w:pPr>
  </w:style>
  <w:style w:type="character" w:styleId="Kiemels2">
    <w:name w:val="Strong"/>
    <w:uiPriority w:val="22"/>
    <w:qFormat/>
    <w:rsid w:val="00C77BBE"/>
    <w:rPr>
      <w:b/>
      <w:bCs/>
    </w:rPr>
  </w:style>
  <w:style w:type="table" w:styleId="Rcsostblzat">
    <w:name w:val="Table Grid"/>
    <w:basedOn w:val="Normltblzat"/>
    <w:uiPriority w:val="59"/>
    <w:rsid w:val="00C77BBE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5C1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k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Júlia</dc:creator>
  <cp:keywords/>
  <dc:description/>
  <cp:lastModifiedBy>pakozdi.elod</cp:lastModifiedBy>
  <cp:revision>14</cp:revision>
  <dcterms:created xsi:type="dcterms:W3CDTF">2019-03-18T10:53:00Z</dcterms:created>
  <dcterms:modified xsi:type="dcterms:W3CDTF">2019-03-20T12:26:00Z</dcterms:modified>
</cp:coreProperties>
</file>